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23" w:type="dxa"/>
        <w:jc w:val="center"/>
        <w:tblInd w:w="-5772" w:type="dxa"/>
        <w:tblLook w:val="01E0" w:firstRow="1" w:lastRow="1" w:firstColumn="1" w:lastColumn="1" w:noHBand="0" w:noVBand="0"/>
      </w:tblPr>
      <w:tblGrid>
        <w:gridCol w:w="6850"/>
        <w:gridCol w:w="8873"/>
      </w:tblGrid>
      <w:tr w:rsidR="00A177E8" w:rsidRPr="000678E0" w:rsidTr="004F599D">
        <w:trPr>
          <w:trHeight w:val="462"/>
          <w:jc w:val="center"/>
        </w:trPr>
        <w:tc>
          <w:tcPr>
            <w:tcW w:w="6850" w:type="dxa"/>
          </w:tcPr>
          <w:p w:rsidR="00A177E8" w:rsidRPr="000678E0" w:rsidRDefault="00A177E8" w:rsidP="003D7810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678E0">
              <w:rPr>
                <w:rFonts w:ascii="Times New Roman" w:hAnsi="Times New Roman"/>
                <w:b w:val="0"/>
                <w:sz w:val="24"/>
                <w:szCs w:val="24"/>
              </w:rPr>
              <w:t>UBND THÀNH PHỐ HỒ CHÍ MINH</w:t>
            </w:r>
          </w:p>
          <w:p w:rsidR="00A177E8" w:rsidRPr="000678E0" w:rsidRDefault="00A177E8" w:rsidP="004F599D">
            <w:pPr>
              <w:jc w:val="center"/>
              <w:rPr>
                <w:b/>
                <w:bCs/>
              </w:rPr>
            </w:pPr>
            <w:r w:rsidRPr="000678E0">
              <w:rPr>
                <w:b/>
                <w:bCs/>
              </w:rPr>
              <w:t>TRƯỜNG CAO ĐẲNG LÝ TỰ TRỌNG</w:t>
            </w:r>
          </w:p>
          <w:p w:rsidR="00A177E8" w:rsidRPr="000678E0" w:rsidRDefault="00A177E8" w:rsidP="003D7810">
            <w:pPr>
              <w:jc w:val="center"/>
              <w:rPr>
                <w:rFonts w:eastAsia="SimSun-ExtB"/>
                <w:b/>
              </w:rPr>
            </w:pPr>
            <w:r w:rsidRPr="000678E0">
              <w:rPr>
                <w:b/>
                <w:bCs/>
              </w:rPr>
              <w:t>THÀNH PHỐ HỒ CHÍ MINH</w:t>
            </w:r>
          </w:p>
          <w:p w:rsidR="00A177E8" w:rsidRPr="000678E0" w:rsidRDefault="00A177E8" w:rsidP="004F599D">
            <w:pPr>
              <w:jc w:val="center"/>
              <w:rPr>
                <w:rFonts w:eastAsia="SimSun-ExtB"/>
                <w:sz w:val="26"/>
                <w:szCs w:val="26"/>
              </w:rPr>
            </w:pPr>
            <w:r w:rsidRPr="000678E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E99BF0" wp14:editId="0E101D68">
                      <wp:simplePos x="0" y="0"/>
                      <wp:positionH relativeFrom="column">
                        <wp:posOffset>1641727</wp:posOffset>
                      </wp:positionH>
                      <wp:positionV relativeFrom="paragraph">
                        <wp:posOffset>22225</wp:posOffset>
                      </wp:positionV>
                      <wp:extent cx="929005" cy="0"/>
                      <wp:effectExtent l="0" t="0" r="234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0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25pt,1.75pt" to="202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ABw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8873" w:type="dxa"/>
          </w:tcPr>
          <w:p w:rsidR="00A177E8" w:rsidRPr="000678E0" w:rsidRDefault="00A177E8" w:rsidP="003D7810">
            <w:pPr>
              <w:jc w:val="center"/>
              <w:rPr>
                <w:rFonts w:eastAsia="SimSun-ExtB"/>
                <w:b/>
              </w:rPr>
            </w:pPr>
            <w:r w:rsidRPr="000678E0">
              <w:rPr>
                <w:rFonts w:eastAsia="SimSun-ExtB"/>
                <w:b/>
              </w:rPr>
              <w:t>CỘNG HÒA XÃ HỘI CHỦ NGHĨA VIỆT NAM</w:t>
            </w:r>
          </w:p>
          <w:p w:rsidR="00A177E8" w:rsidRPr="000678E0" w:rsidRDefault="00A177E8" w:rsidP="003D7810">
            <w:pPr>
              <w:jc w:val="center"/>
              <w:rPr>
                <w:rFonts w:eastAsia="SimSun-ExtB"/>
                <w:b/>
                <w:sz w:val="26"/>
                <w:szCs w:val="26"/>
              </w:rPr>
            </w:pPr>
            <w:r w:rsidRPr="000678E0">
              <w:rPr>
                <w:rFonts w:eastAsia="SimSun-ExtB"/>
                <w:b/>
                <w:sz w:val="26"/>
                <w:szCs w:val="26"/>
              </w:rPr>
              <w:t>Độc lập - Tự do - Hạnh phúc</w:t>
            </w:r>
          </w:p>
          <w:p w:rsidR="00A177E8" w:rsidRPr="000678E0" w:rsidRDefault="00A177E8" w:rsidP="003D7810">
            <w:pPr>
              <w:rPr>
                <w:rFonts w:eastAsia="SimSun-ExtB"/>
                <w:sz w:val="26"/>
                <w:szCs w:val="26"/>
              </w:rPr>
            </w:pPr>
            <w:r w:rsidRPr="000678E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91491F" wp14:editId="12AF133D">
                      <wp:simplePos x="0" y="0"/>
                      <wp:positionH relativeFrom="column">
                        <wp:posOffset>1726093</wp:posOffset>
                      </wp:positionH>
                      <wp:positionV relativeFrom="paragraph">
                        <wp:posOffset>12065</wp:posOffset>
                      </wp:positionV>
                      <wp:extent cx="2093595" cy="0"/>
                      <wp:effectExtent l="0" t="0" r="2095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93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pt,.95pt" to="30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"/>
                  </w:pict>
                </mc:Fallback>
              </mc:AlternateContent>
            </w:r>
          </w:p>
          <w:p w:rsidR="00A177E8" w:rsidRPr="000678E0" w:rsidRDefault="00A177E8" w:rsidP="004F599D">
            <w:pPr>
              <w:jc w:val="center"/>
              <w:rPr>
                <w:rFonts w:eastAsia="SimSun-ExtB"/>
                <w:bCs/>
                <w:i/>
                <w:iCs/>
                <w:sz w:val="26"/>
                <w:szCs w:val="26"/>
              </w:rPr>
            </w:pP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>Thành phố Hồ Chí Minh, ngày</w:t>
            </w:r>
            <w:r w:rsidR="004E6BFC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</w:t>
            </w:r>
            <w:r w:rsidR="00F24601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  </w:t>
            </w:r>
            <w:r w:rsidR="004E6BFC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</w:t>
            </w: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tháng </w:t>
            </w:r>
            <w:r w:rsidR="004F599D">
              <w:rPr>
                <w:rFonts w:eastAsia="SimSun-ExtB"/>
                <w:bCs/>
                <w:i/>
                <w:iCs/>
                <w:sz w:val="26"/>
                <w:szCs w:val="26"/>
              </w:rPr>
              <w:t>7</w:t>
            </w: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năm 201</w:t>
            </w:r>
            <w:r w:rsidR="00F24601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>9</w:t>
            </w:r>
          </w:p>
        </w:tc>
      </w:tr>
      <w:tr w:rsidR="004F599D" w:rsidRPr="000678E0" w:rsidTr="004F599D">
        <w:trPr>
          <w:trHeight w:val="462"/>
          <w:jc w:val="center"/>
        </w:trPr>
        <w:tc>
          <w:tcPr>
            <w:tcW w:w="6850" w:type="dxa"/>
          </w:tcPr>
          <w:p w:rsidR="004F599D" w:rsidRDefault="004F599D" w:rsidP="003D7810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4F599D" w:rsidRPr="004F599D" w:rsidRDefault="004F599D" w:rsidP="004F599D"/>
        </w:tc>
        <w:tc>
          <w:tcPr>
            <w:tcW w:w="8873" w:type="dxa"/>
          </w:tcPr>
          <w:p w:rsidR="004F599D" w:rsidRPr="000678E0" w:rsidRDefault="004F599D" w:rsidP="004F599D">
            <w:pPr>
              <w:rPr>
                <w:rFonts w:eastAsia="SimSun-ExtB"/>
                <w:b/>
              </w:rPr>
            </w:pPr>
          </w:p>
        </w:tc>
      </w:tr>
    </w:tbl>
    <w:p w:rsidR="00A177E8" w:rsidRPr="000678E0" w:rsidRDefault="004F599D" w:rsidP="00A177E8">
      <w:pPr>
        <w:tabs>
          <w:tab w:val="left" w:pos="97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PHỤ LỤC</w:t>
      </w:r>
    </w:p>
    <w:p w:rsidR="004F599D" w:rsidRPr="004F599D" w:rsidRDefault="004F599D" w:rsidP="00A177E8">
      <w:pPr>
        <w:tabs>
          <w:tab w:val="left" w:pos="975"/>
        </w:tabs>
        <w:jc w:val="center"/>
        <w:rPr>
          <w:b/>
          <w:sz w:val="30"/>
          <w:szCs w:val="30"/>
        </w:rPr>
      </w:pPr>
      <w:r w:rsidRPr="004F599D">
        <w:rPr>
          <w:b/>
          <w:sz w:val="30"/>
          <w:szCs w:val="30"/>
        </w:rPr>
        <w:t>Báo cáo tình hình, kết quả hợp tác giữa cơ sở giáo dục nghề nghiệp và doanh nghiệp</w:t>
      </w:r>
    </w:p>
    <w:p w:rsidR="00E910AB" w:rsidRPr="004F599D" w:rsidRDefault="004F599D" w:rsidP="00A177E8">
      <w:pPr>
        <w:tabs>
          <w:tab w:val="left" w:pos="975"/>
        </w:tabs>
        <w:jc w:val="center"/>
        <w:rPr>
          <w:i/>
          <w:sz w:val="26"/>
          <w:szCs w:val="26"/>
        </w:rPr>
      </w:pPr>
      <w:r w:rsidRPr="004F599D">
        <w:rPr>
          <w:i/>
          <w:sz w:val="26"/>
          <w:szCs w:val="26"/>
        </w:rPr>
        <w:t xml:space="preserve"> </w:t>
      </w:r>
      <w:r w:rsidR="00E910AB" w:rsidRPr="004F599D">
        <w:rPr>
          <w:i/>
          <w:sz w:val="26"/>
          <w:szCs w:val="26"/>
        </w:rPr>
        <w:t>(</w:t>
      </w:r>
      <w:r w:rsidRPr="004F599D">
        <w:rPr>
          <w:i/>
          <w:sz w:val="26"/>
          <w:szCs w:val="26"/>
        </w:rPr>
        <w:t>Kèm theo Công văn số: 1215/TCGDNN-ĐTTX ngày 04/7/2019 của Tổng cục giáo dục nghề nghiệp</w:t>
      </w:r>
      <w:r w:rsidR="00E910AB" w:rsidRPr="004F599D">
        <w:rPr>
          <w:i/>
          <w:sz w:val="26"/>
          <w:szCs w:val="26"/>
        </w:rPr>
        <w:t>)</w:t>
      </w:r>
    </w:p>
    <w:p w:rsidR="00A177E8" w:rsidRPr="000678E0" w:rsidRDefault="00A177E8" w:rsidP="00A177E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</w:p>
    <w:p w:rsidR="00F24601" w:rsidRDefault="004F599D" w:rsidP="005730C9">
      <w:pPr>
        <w:pStyle w:val="ListParagraph"/>
        <w:widowControl w:val="0"/>
        <w:numPr>
          <w:ilvl w:val="0"/>
          <w:numId w:val="3"/>
        </w:numPr>
        <w:spacing w:after="120"/>
        <w:ind w:right="51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Tình hình, kết quả hợp tác giữa cơ sở giáo dục nghề nghiệp và doanh nghiệp</w:t>
      </w:r>
    </w:p>
    <w:p w:rsid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tbl>
      <w:tblPr>
        <w:tblStyle w:val="TableGrid"/>
        <w:tblW w:w="0" w:type="auto"/>
        <w:tblInd w:w="927" w:type="dxa"/>
        <w:tblLook w:val="04A0" w:firstRow="1" w:lastRow="0" w:firstColumn="1" w:lastColumn="0" w:noHBand="0" w:noVBand="1"/>
      </w:tblPr>
      <w:tblGrid>
        <w:gridCol w:w="759"/>
        <w:gridCol w:w="3100"/>
        <w:gridCol w:w="2015"/>
        <w:gridCol w:w="2015"/>
        <w:gridCol w:w="2015"/>
        <w:gridCol w:w="2015"/>
        <w:gridCol w:w="2015"/>
      </w:tblGrid>
      <w:tr w:rsidR="004F599D" w:rsidTr="00700A21">
        <w:tc>
          <w:tcPr>
            <w:tcW w:w="759" w:type="dxa"/>
          </w:tcPr>
          <w:p w:rsidR="004F599D" w:rsidRDefault="004F599D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3100" w:type="dxa"/>
          </w:tcPr>
          <w:p w:rsidR="004F599D" w:rsidRDefault="00AD615D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Nội dung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2016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2017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2018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Ứớc 2019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Ghi chú</w:t>
            </w:r>
          </w:p>
        </w:tc>
      </w:tr>
      <w:tr w:rsidR="003C0341" w:rsidTr="00700A21">
        <w:tc>
          <w:tcPr>
            <w:tcW w:w="759" w:type="dxa"/>
          </w:tcPr>
          <w:p w:rsidR="003C034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III</w:t>
            </w:r>
          </w:p>
        </w:tc>
        <w:tc>
          <w:tcPr>
            <w:tcW w:w="3100" w:type="dxa"/>
          </w:tcPr>
          <w:p w:rsidR="003C0341" w:rsidRDefault="00700A21" w:rsidP="008A4B98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Hợp tác với doanh nghiệp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3C0341" w:rsidTr="00700A21">
        <w:tc>
          <w:tcPr>
            <w:tcW w:w="759" w:type="dxa"/>
          </w:tcPr>
          <w:p w:rsidR="003C034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3100" w:type="dxa"/>
          </w:tcPr>
          <w:p w:rsidR="003C034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Số ngành/nghề có hợp tác theo các lĩnh vực 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3C0341" w:rsidTr="00700A21">
        <w:tc>
          <w:tcPr>
            <w:tcW w:w="759" w:type="dxa"/>
          </w:tcPr>
          <w:p w:rsidR="003C0341" w:rsidRPr="00787D3C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3.1</w:t>
            </w:r>
          </w:p>
        </w:tc>
        <w:tc>
          <w:tcPr>
            <w:tcW w:w="3100" w:type="dxa"/>
          </w:tcPr>
          <w:p w:rsidR="003C034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Khoa học xã hội, kinh tế, luật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3.2</w:t>
            </w:r>
          </w:p>
        </w:tc>
        <w:tc>
          <w:tcPr>
            <w:tcW w:w="3100" w:type="dxa"/>
          </w:tcPr>
          <w:p w:rsidR="00700A2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Nông, lâm, thủy sản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4662EF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3.3</w:t>
            </w:r>
          </w:p>
        </w:tc>
        <w:tc>
          <w:tcPr>
            <w:tcW w:w="3100" w:type="dxa"/>
          </w:tcPr>
          <w:p w:rsidR="00700A2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Khoa học tự nhiên; kỹ thuật</w:t>
            </w:r>
            <w:r w:rsidR="00787D3C" w:rsidRPr="00787D3C">
              <w:rPr>
                <w:i/>
                <w:sz w:val="26"/>
                <w:szCs w:val="26"/>
                <w:lang w:val="pt-BR"/>
              </w:rPr>
              <w:t>, công nghệ</w:t>
            </w:r>
          </w:p>
        </w:tc>
        <w:tc>
          <w:tcPr>
            <w:tcW w:w="2015" w:type="dxa"/>
            <w:vAlign w:val="center"/>
          </w:tcPr>
          <w:p w:rsidR="00700A21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2015" w:type="dxa"/>
            <w:vAlign w:val="center"/>
          </w:tcPr>
          <w:p w:rsidR="00700A21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2015" w:type="dxa"/>
            <w:vAlign w:val="center"/>
          </w:tcPr>
          <w:p w:rsidR="00700A21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2015" w:type="dxa"/>
            <w:vAlign w:val="center"/>
          </w:tcPr>
          <w:p w:rsidR="00700A21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4662EF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3.4</w:t>
            </w:r>
          </w:p>
        </w:tc>
        <w:tc>
          <w:tcPr>
            <w:tcW w:w="3100" w:type="dxa"/>
          </w:tcPr>
          <w:p w:rsidR="00700A21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 xml:space="preserve">Thể dục thể thao, nghệ thuật; khách sạn, du lịch </w:t>
            </w: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4662EF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3.5</w:t>
            </w:r>
          </w:p>
        </w:tc>
        <w:tc>
          <w:tcPr>
            <w:tcW w:w="3100" w:type="dxa"/>
          </w:tcPr>
          <w:p w:rsidR="00700A21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Y dược</w:t>
            </w: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00A21" w:rsidRPr="004662EF" w:rsidRDefault="00700A21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bookmarkStart w:id="0" w:name="_GoBack"/>
            <w:bookmarkEnd w:id="0"/>
          </w:p>
        </w:tc>
      </w:tr>
      <w:tr w:rsidR="00787D3C" w:rsidTr="004662EF">
        <w:tc>
          <w:tcPr>
            <w:tcW w:w="759" w:type="dxa"/>
          </w:tcPr>
          <w:p w:rsidR="00787D3C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 w:rsidRPr="00787D3C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3100" w:type="dxa"/>
          </w:tcPr>
          <w:p w:rsidR="00787D3C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 w:rsidRPr="00787D3C">
              <w:rPr>
                <w:b/>
                <w:sz w:val="26"/>
                <w:szCs w:val="26"/>
                <w:lang w:val="pt-BR"/>
              </w:rPr>
              <w:t>Nội dung hợp tác</w:t>
            </w:r>
          </w:p>
        </w:tc>
        <w:tc>
          <w:tcPr>
            <w:tcW w:w="2015" w:type="dxa"/>
            <w:vAlign w:val="center"/>
          </w:tcPr>
          <w:p w:rsidR="00787D3C" w:rsidRPr="004662EF" w:rsidRDefault="00787D3C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87D3C" w:rsidRPr="004662EF" w:rsidRDefault="00787D3C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87D3C" w:rsidRPr="004662EF" w:rsidRDefault="00787D3C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  <w:vAlign w:val="center"/>
          </w:tcPr>
          <w:p w:rsidR="00787D3C" w:rsidRPr="004662EF" w:rsidRDefault="00787D3C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4662EF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4.1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dự báo nhu cầu sử dụng lao động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4662EF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4.2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 xml:space="preserve">Trong việc xây dựng chương trình, giáo trình, </w:t>
            </w:r>
            <w:r>
              <w:rPr>
                <w:i/>
                <w:sz w:val="26"/>
                <w:szCs w:val="26"/>
                <w:lang w:val="pt-BR"/>
              </w:rPr>
              <w:lastRenderedPageBreak/>
              <w:t>tiêu chuẩn kỹ năng, chuẩn đầu ra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lastRenderedPageBreak/>
              <w:t>X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  <w:vAlign w:val="center"/>
          </w:tcPr>
          <w:p w:rsidR="00787D3C" w:rsidRPr="004662EF" w:rsidRDefault="00E12B7A" w:rsidP="004662EF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4662EF"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B81D4C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lastRenderedPageBreak/>
              <w:t>4.3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quá trình đào tạo, thực hành, thực tập, đánh giá kết quả học tập</w:t>
            </w:r>
          </w:p>
        </w:tc>
        <w:tc>
          <w:tcPr>
            <w:tcW w:w="2015" w:type="dxa"/>
            <w:vAlign w:val="center"/>
          </w:tcPr>
          <w:p w:rsidR="00787D3C" w:rsidRPr="00B81D4C" w:rsidRDefault="00E12B7A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200</w:t>
            </w:r>
          </w:p>
        </w:tc>
        <w:tc>
          <w:tcPr>
            <w:tcW w:w="2015" w:type="dxa"/>
            <w:vAlign w:val="center"/>
          </w:tcPr>
          <w:p w:rsidR="00787D3C" w:rsidRPr="00B81D4C" w:rsidRDefault="00E12B7A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300</w:t>
            </w:r>
          </w:p>
        </w:tc>
        <w:tc>
          <w:tcPr>
            <w:tcW w:w="2015" w:type="dxa"/>
            <w:vAlign w:val="center"/>
          </w:tcPr>
          <w:p w:rsidR="00787D3C" w:rsidRPr="00B81D4C" w:rsidRDefault="00E12B7A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400</w:t>
            </w:r>
          </w:p>
        </w:tc>
        <w:tc>
          <w:tcPr>
            <w:tcW w:w="2015" w:type="dxa"/>
            <w:vAlign w:val="center"/>
          </w:tcPr>
          <w:p w:rsidR="00787D3C" w:rsidRPr="00B81D4C" w:rsidRDefault="00E12B7A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500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B81D4C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4.4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giải quyết việc làm cho người tốt nghiệp</w:t>
            </w:r>
          </w:p>
        </w:tc>
        <w:tc>
          <w:tcPr>
            <w:tcW w:w="2015" w:type="dxa"/>
            <w:vAlign w:val="center"/>
          </w:tcPr>
          <w:p w:rsidR="00787D3C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100</w:t>
            </w:r>
          </w:p>
        </w:tc>
        <w:tc>
          <w:tcPr>
            <w:tcW w:w="2015" w:type="dxa"/>
            <w:vAlign w:val="center"/>
          </w:tcPr>
          <w:p w:rsidR="00787D3C" w:rsidRPr="00B81D4C" w:rsidRDefault="00E12B7A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1</w:t>
            </w:r>
            <w:r w:rsidR="00B81D4C" w:rsidRPr="00B81D4C">
              <w:rPr>
                <w:sz w:val="26"/>
                <w:szCs w:val="26"/>
                <w:lang w:val="pt-BR"/>
              </w:rPr>
              <w:t>5</w:t>
            </w:r>
            <w:r w:rsidRPr="00B81D4C"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2015" w:type="dxa"/>
            <w:vAlign w:val="center"/>
          </w:tcPr>
          <w:p w:rsidR="00787D3C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200</w:t>
            </w:r>
          </w:p>
        </w:tc>
        <w:tc>
          <w:tcPr>
            <w:tcW w:w="2015" w:type="dxa"/>
            <w:vAlign w:val="center"/>
          </w:tcPr>
          <w:p w:rsidR="00787D3C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300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B81D4C">
        <w:tc>
          <w:tcPr>
            <w:tcW w:w="759" w:type="dxa"/>
          </w:tcPr>
          <w:p w:rsidR="00700A2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IV</w:t>
            </w:r>
          </w:p>
        </w:tc>
        <w:tc>
          <w:tcPr>
            <w:tcW w:w="3100" w:type="dxa"/>
          </w:tcPr>
          <w:p w:rsidR="00700A21" w:rsidRDefault="00700A21" w:rsidP="0017047F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Số lượng học sinh, sinh viên được doanh nghiệp đặt hàng đào tạo</w:t>
            </w:r>
          </w:p>
        </w:tc>
        <w:tc>
          <w:tcPr>
            <w:tcW w:w="2015" w:type="dxa"/>
            <w:vAlign w:val="center"/>
          </w:tcPr>
          <w:p w:rsidR="00700A21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50</w:t>
            </w:r>
          </w:p>
        </w:tc>
        <w:tc>
          <w:tcPr>
            <w:tcW w:w="2015" w:type="dxa"/>
            <w:vAlign w:val="center"/>
          </w:tcPr>
          <w:p w:rsidR="00700A21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100</w:t>
            </w:r>
          </w:p>
        </w:tc>
        <w:tc>
          <w:tcPr>
            <w:tcW w:w="2015" w:type="dxa"/>
            <w:vAlign w:val="center"/>
          </w:tcPr>
          <w:p w:rsidR="00700A21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150</w:t>
            </w:r>
          </w:p>
        </w:tc>
        <w:tc>
          <w:tcPr>
            <w:tcW w:w="2015" w:type="dxa"/>
            <w:vAlign w:val="center"/>
          </w:tcPr>
          <w:p w:rsidR="00700A21" w:rsidRPr="00B81D4C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sz w:val="26"/>
                <w:szCs w:val="26"/>
                <w:lang w:val="pt-BR"/>
              </w:rPr>
            </w:pPr>
            <w:r w:rsidRPr="00B81D4C">
              <w:rPr>
                <w:sz w:val="26"/>
                <w:szCs w:val="26"/>
                <w:lang w:val="pt-BR"/>
              </w:rPr>
              <w:t>200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4F599D" w:rsidRP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4F599D" w:rsidRP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4F599D" w:rsidRDefault="003C0341" w:rsidP="005730C9">
      <w:pPr>
        <w:pStyle w:val="ListParagraph"/>
        <w:widowControl w:val="0"/>
        <w:numPr>
          <w:ilvl w:val="0"/>
          <w:numId w:val="3"/>
        </w:numPr>
        <w:spacing w:after="120"/>
        <w:ind w:right="51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Đề xuất danh sách doanh nghiệp hợp tác với trường có thể tham dự Diễn đàn Quốc gia Đổi mới và nâng cao chất lượng giáo dục nghề nghiệp.</w:t>
      </w:r>
    </w:p>
    <w:p w:rsidR="00AD3E60" w:rsidRDefault="00AD3E60" w:rsidP="00AD3E60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tbl>
      <w:tblPr>
        <w:tblStyle w:val="TableGrid"/>
        <w:tblW w:w="14065" w:type="dxa"/>
        <w:tblInd w:w="927" w:type="dxa"/>
        <w:tblLook w:val="04A0" w:firstRow="1" w:lastRow="0" w:firstColumn="1" w:lastColumn="0" w:noHBand="0" w:noVBand="1"/>
      </w:tblPr>
      <w:tblGrid>
        <w:gridCol w:w="759"/>
        <w:gridCol w:w="4376"/>
        <w:gridCol w:w="4394"/>
        <w:gridCol w:w="2821"/>
        <w:gridCol w:w="1715"/>
      </w:tblGrid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Tên doanh nghiệp</w:t>
            </w: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Địa chỉ liên hệ</w:t>
            </w: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Người liên hệ</w:t>
            </w: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Ghi chú</w:t>
            </w:r>
          </w:p>
        </w:tc>
      </w:tr>
      <w:tr w:rsidR="00AD3E60" w:rsidTr="00B81D4C">
        <w:tc>
          <w:tcPr>
            <w:tcW w:w="759" w:type="dxa"/>
            <w:vAlign w:val="center"/>
          </w:tcPr>
          <w:p w:rsidR="00AD3E60" w:rsidRDefault="00B61411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4376" w:type="dxa"/>
            <w:vAlign w:val="center"/>
          </w:tcPr>
          <w:p w:rsidR="00AD3E60" w:rsidRDefault="00B61411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61411">
              <w:rPr>
                <w:b/>
                <w:sz w:val="26"/>
                <w:szCs w:val="26"/>
                <w:lang w:val="pt-BR"/>
              </w:rPr>
              <w:t>Công ty TNHH Viễn Thông Ngô Gia Phát</w:t>
            </w:r>
          </w:p>
        </w:tc>
        <w:tc>
          <w:tcPr>
            <w:tcW w:w="4394" w:type="dxa"/>
            <w:vAlign w:val="center"/>
          </w:tcPr>
          <w:p w:rsidR="00AD3E60" w:rsidRDefault="00B61411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61411">
              <w:rPr>
                <w:b/>
                <w:sz w:val="26"/>
                <w:szCs w:val="26"/>
                <w:lang w:val="pt-BR"/>
              </w:rPr>
              <w:t>21C, Bắc Hải, P. 15, Q. 10,Tp. Hồ Chí Minh</w:t>
            </w:r>
          </w:p>
        </w:tc>
        <w:tc>
          <w:tcPr>
            <w:tcW w:w="2821" w:type="dxa"/>
            <w:vAlign w:val="center"/>
          </w:tcPr>
          <w:p w:rsidR="00AD3E60" w:rsidRDefault="00B61411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61411">
              <w:rPr>
                <w:b/>
                <w:sz w:val="26"/>
                <w:szCs w:val="26"/>
                <w:lang w:val="pt-BR"/>
              </w:rPr>
              <w:t>Giám đốc</w:t>
            </w:r>
            <w:r w:rsidR="00B81D4C">
              <w:rPr>
                <w:b/>
                <w:sz w:val="26"/>
                <w:szCs w:val="26"/>
                <w:lang w:val="pt-BR"/>
              </w:rPr>
              <w:t>:</w: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  <w:r w:rsidRPr="00B61411">
              <w:rPr>
                <w:b/>
                <w:sz w:val="26"/>
                <w:szCs w:val="26"/>
                <w:lang w:val="pt-BR"/>
              </w:rPr>
              <w:t>Ngô Quốc Thanh</w:t>
            </w:r>
          </w:p>
        </w:tc>
        <w:tc>
          <w:tcPr>
            <w:tcW w:w="1715" w:type="dxa"/>
            <w:vAlign w:val="center"/>
          </w:tcPr>
          <w:p w:rsidR="00AD3E60" w:rsidRDefault="00B61411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Số ĐT: </w:t>
            </w:r>
            <w:r w:rsidR="00B81D4C">
              <w:rPr>
                <w:b/>
                <w:sz w:val="26"/>
                <w:szCs w:val="26"/>
                <w:lang w:val="pt-BR"/>
              </w:rPr>
              <w:t>0</w:t>
            </w:r>
            <w:r w:rsidRPr="00B61411">
              <w:rPr>
                <w:b/>
                <w:sz w:val="26"/>
                <w:szCs w:val="26"/>
                <w:lang w:val="pt-BR"/>
              </w:rPr>
              <w:t>918345764</w:t>
            </w:r>
          </w:p>
        </w:tc>
      </w:tr>
      <w:tr w:rsidR="00AD3E60" w:rsidTr="00B81D4C">
        <w:tc>
          <w:tcPr>
            <w:tcW w:w="759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4376" w:type="dxa"/>
            <w:vAlign w:val="center"/>
          </w:tcPr>
          <w:p w:rsidR="00AD3E60" w:rsidRDefault="00E12B7A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E12B7A">
              <w:rPr>
                <w:b/>
                <w:sz w:val="26"/>
                <w:szCs w:val="26"/>
                <w:lang w:val="pt-BR"/>
              </w:rPr>
              <w:t>Công ty Cổ phần I.P.L</w:t>
            </w:r>
          </w:p>
        </w:tc>
        <w:tc>
          <w:tcPr>
            <w:tcW w:w="4394" w:type="dxa"/>
            <w:vAlign w:val="center"/>
          </w:tcPr>
          <w:p w:rsidR="00AD3E60" w:rsidRDefault="00E12B7A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E12B7A">
              <w:rPr>
                <w:b/>
                <w:sz w:val="26"/>
                <w:szCs w:val="26"/>
                <w:lang w:val="pt-BR"/>
              </w:rPr>
              <w:t>216 Hoàng văn Thụ, phường 4, Tân Bình</w:t>
            </w:r>
          </w:p>
        </w:tc>
        <w:tc>
          <w:tcPr>
            <w:tcW w:w="2821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61411">
              <w:rPr>
                <w:b/>
                <w:sz w:val="26"/>
                <w:szCs w:val="26"/>
                <w:lang w:val="pt-BR"/>
              </w:rPr>
              <w:t>Giám đốc</w:t>
            </w:r>
            <w:r>
              <w:rPr>
                <w:b/>
                <w:sz w:val="26"/>
                <w:szCs w:val="26"/>
                <w:lang w:val="pt-BR"/>
              </w:rPr>
              <w:t>:</w: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  <w:r w:rsidRPr="00B81D4C">
              <w:rPr>
                <w:b/>
                <w:sz w:val="26"/>
                <w:szCs w:val="26"/>
                <w:lang w:val="pt-BR"/>
              </w:rPr>
              <w:t>Phan Quốc Bảo</w:t>
            </w:r>
          </w:p>
        </w:tc>
        <w:tc>
          <w:tcPr>
            <w:tcW w:w="1715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Số ĐT:</w:t>
            </w:r>
            <w:r w:rsidRPr="00B81D4C">
              <w:rPr>
                <w:b/>
                <w:sz w:val="26"/>
                <w:szCs w:val="26"/>
                <w:lang w:val="pt-BR"/>
              </w:rPr>
              <w:t>090 4493015</w:t>
            </w:r>
          </w:p>
        </w:tc>
      </w:tr>
      <w:tr w:rsidR="00AD3E60" w:rsidTr="00B81D4C">
        <w:tc>
          <w:tcPr>
            <w:tcW w:w="759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4376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81D4C">
              <w:rPr>
                <w:b/>
                <w:sz w:val="26"/>
                <w:szCs w:val="26"/>
                <w:lang w:val="pt-BR"/>
              </w:rPr>
              <w:t>Công ty TNHH MTV DV viễn thông Phương Nam</w:t>
            </w:r>
          </w:p>
        </w:tc>
        <w:tc>
          <w:tcPr>
            <w:tcW w:w="4394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81D4C">
              <w:rPr>
                <w:b/>
                <w:sz w:val="26"/>
                <w:szCs w:val="26"/>
                <w:lang w:val="pt-BR"/>
              </w:rPr>
              <w:t>Số 130, Đường 40, KDC Tân Quy Đông, P. Tân Phong, Quận 7, TP. HCM</w:t>
            </w:r>
          </w:p>
        </w:tc>
        <w:tc>
          <w:tcPr>
            <w:tcW w:w="2821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 w:rsidRPr="00B81D4C">
              <w:rPr>
                <w:b/>
                <w:sz w:val="26"/>
                <w:szCs w:val="26"/>
                <w:lang w:val="pt-BR"/>
              </w:rPr>
              <w:t>Trưởng phòng tuyển dụng</w:t>
            </w:r>
            <w:r>
              <w:rPr>
                <w:b/>
                <w:sz w:val="26"/>
                <w:szCs w:val="26"/>
                <w:lang w:val="pt-BR"/>
              </w:rPr>
              <w:t>:</w:t>
            </w:r>
            <w:r w:rsidRPr="00B81D4C">
              <w:rPr>
                <w:b/>
                <w:sz w:val="26"/>
                <w:szCs w:val="26"/>
                <w:lang w:val="pt-BR"/>
              </w:rPr>
              <w:t xml:space="preserve"> Võ Thị Như Thủy</w:t>
            </w:r>
          </w:p>
        </w:tc>
        <w:tc>
          <w:tcPr>
            <w:tcW w:w="1715" w:type="dxa"/>
            <w:vAlign w:val="center"/>
          </w:tcPr>
          <w:p w:rsidR="00AD3E60" w:rsidRDefault="00B81D4C" w:rsidP="00B81D4C">
            <w:pPr>
              <w:pStyle w:val="ListParagraph"/>
              <w:widowControl w:val="0"/>
              <w:spacing w:after="120"/>
              <w:ind w:left="0" w:right="51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Số ĐT:</w:t>
            </w:r>
            <w:r w:rsidRPr="00B81D4C">
              <w:rPr>
                <w:b/>
                <w:sz w:val="26"/>
                <w:szCs w:val="26"/>
                <w:lang w:val="pt-BR"/>
              </w:rPr>
              <w:t>0984 627 623</w:t>
            </w:r>
          </w:p>
        </w:tc>
      </w:tr>
    </w:tbl>
    <w:p w:rsidR="00AD3E60" w:rsidRPr="004F599D" w:rsidRDefault="00AD3E60" w:rsidP="00AD3E60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A177E8" w:rsidRPr="000678E0" w:rsidRDefault="00A177E8" w:rsidP="004F599D">
      <w:pPr>
        <w:pStyle w:val="Heading1"/>
        <w:tabs>
          <w:tab w:val="center" w:pos="9923"/>
        </w:tabs>
        <w:rPr>
          <w:rFonts w:ascii="Times New Roman" w:hAnsi="Times New Roman"/>
          <w:i/>
          <w:iCs/>
          <w:sz w:val="26"/>
          <w:szCs w:val="26"/>
          <w:lang w:val="pt-BR"/>
        </w:rPr>
      </w:pPr>
      <w:r w:rsidRPr="000678E0">
        <w:rPr>
          <w:rFonts w:ascii="Times New Roman" w:hAnsi="Times New Roman"/>
          <w:b w:val="0"/>
          <w:i/>
          <w:iCs/>
          <w:sz w:val="26"/>
          <w:szCs w:val="26"/>
          <w:lang w:val="pt-BR"/>
        </w:rPr>
        <w:tab/>
      </w:r>
      <w:r w:rsidRPr="000678E0">
        <w:rPr>
          <w:rFonts w:ascii="Times New Roman" w:hAnsi="Times New Roman"/>
          <w:sz w:val="28"/>
          <w:szCs w:val="28"/>
          <w:lang w:val="pt-BR"/>
        </w:rPr>
        <w:t>HIỆU TRƯỞNG</w:t>
      </w:r>
    </w:p>
    <w:p w:rsidR="004F599D" w:rsidRPr="000678E0" w:rsidRDefault="004F599D" w:rsidP="004F599D">
      <w:pPr>
        <w:tabs>
          <w:tab w:val="center" w:pos="7230"/>
        </w:tabs>
        <w:jc w:val="both"/>
        <w:rPr>
          <w:sz w:val="22"/>
          <w:szCs w:val="22"/>
        </w:rPr>
      </w:pPr>
    </w:p>
    <w:p w:rsidR="00A177E8" w:rsidRPr="000678E0" w:rsidRDefault="00A177E8" w:rsidP="00A177E8">
      <w:pPr>
        <w:tabs>
          <w:tab w:val="center" w:pos="7230"/>
        </w:tabs>
        <w:jc w:val="both"/>
        <w:rPr>
          <w:sz w:val="26"/>
          <w:szCs w:val="26"/>
        </w:rPr>
      </w:pPr>
      <w:r w:rsidRPr="000678E0">
        <w:rPr>
          <w:sz w:val="22"/>
          <w:szCs w:val="22"/>
        </w:rPr>
        <w:t xml:space="preserve">.                                                                         </w:t>
      </w:r>
    </w:p>
    <w:p w:rsidR="00A177E8" w:rsidRPr="000678E0" w:rsidRDefault="00A177E8" w:rsidP="00A177E8">
      <w:pPr>
        <w:tabs>
          <w:tab w:val="center" w:pos="7230"/>
        </w:tabs>
        <w:jc w:val="both"/>
        <w:rPr>
          <w:sz w:val="26"/>
          <w:szCs w:val="26"/>
        </w:rPr>
      </w:pPr>
    </w:p>
    <w:p w:rsidR="00A177E8" w:rsidRPr="000678E0" w:rsidRDefault="00A177E8" w:rsidP="00A177E8">
      <w:pPr>
        <w:jc w:val="both"/>
        <w:rPr>
          <w:b/>
          <w:sz w:val="26"/>
          <w:szCs w:val="26"/>
        </w:rPr>
      </w:pPr>
      <w:r w:rsidRPr="000678E0">
        <w:rPr>
          <w:sz w:val="26"/>
          <w:szCs w:val="26"/>
        </w:rPr>
        <w:t xml:space="preserve">                                                                                              </w:t>
      </w:r>
    </w:p>
    <w:p w:rsidR="00A177E8" w:rsidRPr="000678E0" w:rsidRDefault="00814741" w:rsidP="004F599D">
      <w:pPr>
        <w:tabs>
          <w:tab w:val="center" w:pos="9923"/>
        </w:tabs>
        <w:spacing w:before="60" w:after="60"/>
        <w:ind w:firstLine="720"/>
        <w:jc w:val="both"/>
        <w:rPr>
          <w:b/>
          <w:sz w:val="28"/>
          <w:szCs w:val="28"/>
        </w:rPr>
      </w:pPr>
      <w:r w:rsidRPr="000678E0">
        <w:rPr>
          <w:b/>
          <w:sz w:val="28"/>
          <w:szCs w:val="28"/>
        </w:rPr>
        <w:tab/>
        <w:t>Phạm Hữu Lộc</w:t>
      </w:r>
      <w:r w:rsidR="00A177E8" w:rsidRPr="000678E0">
        <w:rPr>
          <w:b/>
          <w:sz w:val="28"/>
          <w:szCs w:val="28"/>
        </w:rPr>
        <w:t xml:space="preserve">                                                                         </w:t>
      </w:r>
    </w:p>
    <w:p w:rsidR="00D6756B" w:rsidRPr="000678E0" w:rsidRDefault="00D6756B"/>
    <w:sectPr w:rsidR="00D6756B" w:rsidRPr="000678E0" w:rsidSect="004F599D">
      <w:footerReference w:type="even" r:id="rId9"/>
      <w:footerReference w:type="default" r:id="rId10"/>
      <w:footerReference w:type="first" r:id="rId11"/>
      <w:pgSz w:w="16840" w:h="11907" w:orient="landscape" w:code="9"/>
      <w:pgMar w:top="1134" w:right="851" w:bottom="851" w:left="1134" w:header="187" w:footer="244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193" w:rsidRDefault="00984193">
      <w:r>
        <w:separator/>
      </w:r>
    </w:p>
  </w:endnote>
  <w:endnote w:type="continuationSeparator" w:id="0">
    <w:p w:rsidR="00984193" w:rsidRDefault="00984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7DC" w:rsidRDefault="007247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62EF">
      <w:rPr>
        <w:noProof/>
      </w:rPr>
      <w:t>2</w:t>
    </w:r>
    <w:r>
      <w:rPr>
        <w:noProof/>
      </w:rPr>
      <w:fldChar w:fldCharType="end"/>
    </w:r>
  </w:p>
  <w:p w:rsidR="007247DC" w:rsidRDefault="007247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62EF">
      <w:rPr>
        <w:noProof/>
      </w:rPr>
      <w:t>1</w:t>
    </w:r>
    <w:r>
      <w:rPr>
        <w:noProof/>
      </w:rPr>
      <w:fldChar w:fldCharType="end"/>
    </w:r>
  </w:p>
  <w:p w:rsidR="007247DC" w:rsidRDefault="007247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193" w:rsidRDefault="00984193">
      <w:r>
        <w:separator/>
      </w:r>
    </w:p>
  </w:footnote>
  <w:footnote w:type="continuationSeparator" w:id="0">
    <w:p w:rsidR="00984193" w:rsidRDefault="00984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40"/>
    <w:multiLevelType w:val="hybridMultilevel"/>
    <w:tmpl w:val="5542151C"/>
    <w:lvl w:ilvl="0" w:tplc="9132A3F2">
      <w:numFmt w:val="bullet"/>
      <w:lvlText w:val="+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D7039D6"/>
    <w:multiLevelType w:val="hybridMultilevel"/>
    <w:tmpl w:val="8C7863A6"/>
    <w:lvl w:ilvl="0" w:tplc="301AD63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D606D8"/>
    <w:multiLevelType w:val="hybridMultilevel"/>
    <w:tmpl w:val="715EA63E"/>
    <w:lvl w:ilvl="0" w:tplc="B078571E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075104"/>
    <w:multiLevelType w:val="hybridMultilevel"/>
    <w:tmpl w:val="AB36B0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C2C49"/>
    <w:multiLevelType w:val="hybridMultilevel"/>
    <w:tmpl w:val="4170BF70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700D6F8">
      <w:start w:val="4"/>
      <w:numFmt w:val="upperRoman"/>
      <w:lvlText w:val="%2."/>
      <w:lvlJc w:val="left"/>
      <w:pPr>
        <w:ind w:left="2007" w:hanging="720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3807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6C238F2"/>
    <w:multiLevelType w:val="hybridMultilevel"/>
    <w:tmpl w:val="3AC2A060"/>
    <w:lvl w:ilvl="0" w:tplc="2F80C69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F6641F5"/>
    <w:multiLevelType w:val="hybridMultilevel"/>
    <w:tmpl w:val="6D2CCB18"/>
    <w:lvl w:ilvl="0" w:tplc="4EF8D0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206033A3"/>
    <w:multiLevelType w:val="multilevel"/>
    <w:tmpl w:val="AC0497B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958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7F1702"/>
    <w:multiLevelType w:val="hybridMultilevel"/>
    <w:tmpl w:val="BEEC1AFC"/>
    <w:lvl w:ilvl="0" w:tplc="F23C7296">
      <w:start w:val="1"/>
      <w:numFmt w:val="upperRoman"/>
      <w:lvlText w:val="%1."/>
      <w:lvlJc w:val="right"/>
      <w:pPr>
        <w:ind w:left="1287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2FC0BAA"/>
    <w:multiLevelType w:val="hybridMultilevel"/>
    <w:tmpl w:val="E63C132E"/>
    <w:lvl w:ilvl="0" w:tplc="2A845DE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4F54C5"/>
    <w:multiLevelType w:val="hybridMultilevel"/>
    <w:tmpl w:val="CD2A5A22"/>
    <w:lvl w:ilvl="0" w:tplc="5096FD2A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F830B30"/>
    <w:multiLevelType w:val="multilevel"/>
    <w:tmpl w:val="5062432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3">
    <w:nsid w:val="510566B2"/>
    <w:multiLevelType w:val="hybridMultilevel"/>
    <w:tmpl w:val="06B0D30C"/>
    <w:lvl w:ilvl="0" w:tplc="28360F3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440DA2"/>
    <w:multiLevelType w:val="hybridMultilevel"/>
    <w:tmpl w:val="3FF87F9C"/>
    <w:lvl w:ilvl="0" w:tplc="33F21D66"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24" w:hanging="360"/>
      </w:pPr>
      <w:rPr>
        <w:rFonts w:ascii="Wingdings" w:hAnsi="Wingdings" w:hint="default"/>
      </w:rPr>
    </w:lvl>
  </w:abstractNum>
  <w:abstractNum w:abstractNumId="15">
    <w:nsid w:val="66D0162F"/>
    <w:multiLevelType w:val="hybridMultilevel"/>
    <w:tmpl w:val="E2CC41D6"/>
    <w:lvl w:ilvl="0" w:tplc="6F765AE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702F79B8"/>
    <w:multiLevelType w:val="hybridMultilevel"/>
    <w:tmpl w:val="B4B07546"/>
    <w:lvl w:ilvl="0" w:tplc="FDD69E48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5"/>
  </w:num>
  <w:num w:numId="5">
    <w:abstractNumId w:val="1"/>
  </w:num>
  <w:num w:numId="6">
    <w:abstractNumId w:val="16"/>
  </w:num>
  <w:num w:numId="7">
    <w:abstractNumId w:val="15"/>
  </w:num>
  <w:num w:numId="8">
    <w:abstractNumId w:val="14"/>
  </w:num>
  <w:num w:numId="9">
    <w:abstractNumId w:val="13"/>
  </w:num>
  <w:num w:numId="10">
    <w:abstractNumId w:val="2"/>
  </w:num>
  <w:num w:numId="11">
    <w:abstractNumId w:val="3"/>
  </w:num>
  <w:num w:numId="12">
    <w:abstractNumId w:val="4"/>
  </w:num>
  <w:num w:numId="13">
    <w:abstractNumId w:val="10"/>
  </w:num>
  <w:num w:numId="14">
    <w:abstractNumId w:val="7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E8"/>
    <w:rsid w:val="000373BC"/>
    <w:rsid w:val="00040999"/>
    <w:rsid w:val="0005526E"/>
    <w:rsid w:val="00064B38"/>
    <w:rsid w:val="00064D69"/>
    <w:rsid w:val="000678E0"/>
    <w:rsid w:val="00067D96"/>
    <w:rsid w:val="00076584"/>
    <w:rsid w:val="00083372"/>
    <w:rsid w:val="000A5DFA"/>
    <w:rsid w:val="000C7ADD"/>
    <w:rsid w:val="000F68C0"/>
    <w:rsid w:val="001229EC"/>
    <w:rsid w:val="00123EB8"/>
    <w:rsid w:val="00134A45"/>
    <w:rsid w:val="001362F4"/>
    <w:rsid w:val="001458BF"/>
    <w:rsid w:val="001865DA"/>
    <w:rsid w:val="001B665C"/>
    <w:rsid w:val="001E5A46"/>
    <w:rsid w:val="001F4A7F"/>
    <w:rsid w:val="001F5FA0"/>
    <w:rsid w:val="00226204"/>
    <w:rsid w:val="00226837"/>
    <w:rsid w:val="002277FC"/>
    <w:rsid w:val="00234300"/>
    <w:rsid w:val="0023460F"/>
    <w:rsid w:val="002401EE"/>
    <w:rsid w:val="00251C4E"/>
    <w:rsid w:val="00261F70"/>
    <w:rsid w:val="00282685"/>
    <w:rsid w:val="0029643B"/>
    <w:rsid w:val="002A2D3A"/>
    <w:rsid w:val="002B2CA7"/>
    <w:rsid w:val="002B4A87"/>
    <w:rsid w:val="002B6E6E"/>
    <w:rsid w:val="002C15CB"/>
    <w:rsid w:val="002D00DC"/>
    <w:rsid w:val="002E1098"/>
    <w:rsid w:val="002E46AA"/>
    <w:rsid w:val="002E48FB"/>
    <w:rsid w:val="002F5112"/>
    <w:rsid w:val="003068CE"/>
    <w:rsid w:val="0031349E"/>
    <w:rsid w:val="0032193E"/>
    <w:rsid w:val="0032348F"/>
    <w:rsid w:val="0033114C"/>
    <w:rsid w:val="003A1A65"/>
    <w:rsid w:val="003C0341"/>
    <w:rsid w:val="003C5CEF"/>
    <w:rsid w:val="003D0BC6"/>
    <w:rsid w:val="003D65D6"/>
    <w:rsid w:val="003D7810"/>
    <w:rsid w:val="004042F6"/>
    <w:rsid w:val="00407E71"/>
    <w:rsid w:val="00417640"/>
    <w:rsid w:val="0043127E"/>
    <w:rsid w:val="004376E9"/>
    <w:rsid w:val="004662EF"/>
    <w:rsid w:val="0049193D"/>
    <w:rsid w:val="0049649E"/>
    <w:rsid w:val="004C6512"/>
    <w:rsid w:val="004D7FC2"/>
    <w:rsid w:val="004E6BFC"/>
    <w:rsid w:val="004F599D"/>
    <w:rsid w:val="00550BC6"/>
    <w:rsid w:val="005618ED"/>
    <w:rsid w:val="005730C9"/>
    <w:rsid w:val="005A548D"/>
    <w:rsid w:val="005B25CE"/>
    <w:rsid w:val="005F0FE1"/>
    <w:rsid w:val="00601FF6"/>
    <w:rsid w:val="00611A0E"/>
    <w:rsid w:val="006278EA"/>
    <w:rsid w:val="00645DC4"/>
    <w:rsid w:val="00652FDE"/>
    <w:rsid w:val="00660CB6"/>
    <w:rsid w:val="0066346B"/>
    <w:rsid w:val="00665CB4"/>
    <w:rsid w:val="00666C99"/>
    <w:rsid w:val="006672E1"/>
    <w:rsid w:val="0067607D"/>
    <w:rsid w:val="006C450F"/>
    <w:rsid w:val="006E2DF0"/>
    <w:rsid w:val="00700A21"/>
    <w:rsid w:val="00705A5C"/>
    <w:rsid w:val="007247DC"/>
    <w:rsid w:val="00732762"/>
    <w:rsid w:val="00757DEE"/>
    <w:rsid w:val="00761FFD"/>
    <w:rsid w:val="007662F6"/>
    <w:rsid w:val="00772388"/>
    <w:rsid w:val="007806FF"/>
    <w:rsid w:val="00787D3C"/>
    <w:rsid w:val="00792F91"/>
    <w:rsid w:val="007B5D03"/>
    <w:rsid w:val="007C7DF5"/>
    <w:rsid w:val="007F0168"/>
    <w:rsid w:val="00803ABF"/>
    <w:rsid w:val="00814741"/>
    <w:rsid w:val="008758B7"/>
    <w:rsid w:val="00876A9D"/>
    <w:rsid w:val="00877B70"/>
    <w:rsid w:val="008876B5"/>
    <w:rsid w:val="008B0CBD"/>
    <w:rsid w:val="008D4874"/>
    <w:rsid w:val="008E4E99"/>
    <w:rsid w:val="008F21D9"/>
    <w:rsid w:val="00911CC2"/>
    <w:rsid w:val="0091246A"/>
    <w:rsid w:val="00927051"/>
    <w:rsid w:val="009575C9"/>
    <w:rsid w:val="0098167B"/>
    <w:rsid w:val="00984193"/>
    <w:rsid w:val="009A2730"/>
    <w:rsid w:val="009C18C9"/>
    <w:rsid w:val="009E1D63"/>
    <w:rsid w:val="009E4A61"/>
    <w:rsid w:val="009E4B24"/>
    <w:rsid w:val="00A10FE0"/>
    <w:rsid w:val="00A177E8"/>
    <w:rsid w:val="00A36D5E"/>
    <w:rsid w:val="00A73423"/>
    <w:rsid w:val="00A742F9"/>
    <w:rsid w:val="00A7617A"/>
    <w:rsid w:val="00A84057"/>
    <w:rsid w:val="00AB7A06"/>
    <w:rsid w:val="00AD3E60"/>
    <w:rsid w:val="00AD615D"/>
    <w:rsid w:val="00AF4CB9"/>
    <w:rsid w:val="00B03BEE"/>
    <w:rsid w:val="00B40CDC"/>
    <w:rsid w:val="00B50F8F"/>
    <w:rsid w:val="00B52E4D"/>
    <w:rsid w:val="00B532B4"/>
    <w:rsid w:val="00B542B3"/>
    <w:rsid w:val="00B5432A"/>
    <w:rsid w:val="00B604A9"/>
    <w:rsid w:val="00B61411"/>
    <w:rsid w:val="00B81D4C"/>
    <w:rsid w:val="00B87F97"/>
    <w:rsid w:val="00BA65C1"/>
    <w:rsid w:val="00BD312F"/>
    <w:rsid w:val="00BD4700"/>
    <w:rsid w:val="00BD7A60"/>
    <w:rsid w:val="00BF3B41"/>
    <w:rsid w:val="00C16DB0"/>
    <w:rsid w:val="00C22B4B"/>
    <w:rsid w:val="00C279C6"/>
    <w:rsid w:val="00C4295D"/>
    <w:rsid w:val="00C70158"/>
    <w:rsid w:val="00C8319D"/>
    <w:rsid w:val="00C959F6"/>
    <w:rsid w:val="00CE7A71"/>
    <w:rsid w:val="00CF2AB9"/>
    <w:rsid w:val="00CF34EB"/>
    <w:rsid w:val="00D14BD1"/>
    <w:rsid w:val="00D15720"/>
    <w:rsid w:val="00D15E65"/>
    <w:rsid w:val="00D24F9D"/>
    <w:rsid w:val="00D36355"/>
    <w:rsid w:val="00D422A4"/>
    <w:rsid w:val="00D46F31"/>
    <w:rsid w:val="00D55E2D"/>
    <w:rsid w:val="00D623D8"/>
    <w:rsid w:val="00D6756B"/>
    <w:rsid w:val="00DF534D"/>
    <w:rsid w:val="00E12B7A"/>
    <w:rsid w:val="00E13930"/>
    <w:rsid w:val="00E15690"/>
    <w:rsid w:val="00E21D40"/>
    <w:rsid w:val="00E22970"/>
    <w:rsid w:val="00E64290"/>
    <w:rsid w:val="00E910AB"/>
    <w:rsid w:val="00E9590F"/>
    <w:rsid w:val="00EA5E4C"/>
    <w:rsid w:val="00EB648D"/>
    <w:rsid w:val="00EC06F4"/>
    <w:rsid w:val="00F15934"/>
    <w:rsid w:val="00F24601"/>
    <w:rsid w:val="00F600CD"/>
    <w:rsid w:val="00F7473C"/>
    <w:rsid w:val="00FC12C4"/>
    <w:rsid w:val="00FC233A"/>
    <w:rsid w:val="00FC78DE"/>
    <w:rsid w:val="00FD7C8E"/>
    <w:rsid w:val="00FE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4601"/>
    <w:pPr>
      <w:ind w:left="720"/>
      <w:contextualSpacing/>
    </w:pPr>
  </w:style>
  <w:style w:type="paragraph" w:styleId="NoSpacing">
    <w:name w:val="No Spacing"/>
    <w:uiPriority w:val="1"/>
    <w:qFormat/>
    <w:rsid w:val="00803ABF"/>
    <w:pPr>
      <w:spacing w:after="0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7F016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F21D9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rsid w:val="008F21D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4601"/>
    <w:pPr>
      <w:ind w:left="720"/>
      <w:contextualSpacing/>
    </w:pPr>
  </w:style>
  <w:style w:type="paragraph" w:styleId="NoSpacing">
    <w:name w:val="No Spacing"/>
    <w:uiPriority w:val="1"/>
    <w:qFormat/>
    <w:rsid w:val="00803ABF"/>
    <w:pPr>
      <w:spacing w:after="0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7F016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F21D9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rsid w:val="008F21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2CE6E-9B57-4154-97CF-C7AA07F98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Khoa_CNTT</cp:lastModifiedBy>
  <cp:revision>5</cp:revision>
  <cp:lastPrinted>2017-11-14T03:11:00Z</cp:lastPrinted>
  <dcterms:created xsi:type="dcterms:W3CDTF">2019-07-12T07:20:00Z</dcterms:created>
  <dcterms:modified xsi:type="dcterms:W3CDTF">2019-07-12T07:53:00Z</dcterms:modified>
</cp:coreProperties>
</file>